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FC144" w14:textId="7C0BBD53" w:rsidR="002D1FCA" w:rsidRDefault="002D1FCA" w:rsidP="002D1FCA">
      <w:pPr>
        <w:tabs>
          <w:tab w:val="left" w:pos="8865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F7CF078" wp14:editId="44530A58">
            <wp:simplePos x="0" y="0"/>
            <wp:positionH relativeFrom="margin">
              <wp:align>right</wp:align>
            </wp:positionH>
            <wp:positionV relativeFrom="paragraph">
              <wp:posOffset>-671830</wp:posOffset>
            </wp:positionV>
            <wp:extent cx="2028825" cy="80010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B157496" wp14:editId="01268C44">
            <wp:simplePos x="0" y="0"/>
            <wp:positionH relativeFrom="column">
              <wp:posOffset>304800</wp:posOffset>
            </wp:positionH>
            <wp:positionV relativeFrom="paragraph">
              <wp:posOffset>-671830</wp:posOffset>
            </wp:positionV>
            <wp:extent cx="1390650" cy="9810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</w:rPr>
        <w:tab/>
      </w:r>
    </w:p>
    <w:p w14:paraId="55163135" w14:textId="77777777" w:rsidR="002D1FCA" w:rsidRDefault="002D1FCA" w:rsidP="002D1FCA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4F6AA07C" w14:textId="77777777" w:rsidR="002D1FCA" w:rsidRDefault="002D1FCA" w:rsidP="002D1FCA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489B93E8" w14:textId="77777777" w:rsidR="002D1FCA" w:rsidRDefault="002D1FCA" w:rsidP="002D1FCA">
      <w:pPr>
        <w:jc w:val="center"/>
      </w:pPr>
    </w:p>
    <w:tbl>
      <w:tblPr>
        <w:tblStyle w:val="Grigliatabella"/>
        <w:tblW w:w="0" w:type="auto"/>
        <w:shd w:val="clear" w:color="auto" w:fill="3795AF"/>
        <w:tblLook w:val="04A0" w:firstRow="1" w:lastRow="0" w:firstColumn="1" w:lastColumn="0" w:noHBand="0" w:noVBand="1"/>
      </w:tblPr>
      <w:tblGrid>
        <w:gridCol w:w="9628"/>
      </w:tblGrid>
      <w:tr w:rsidR="002D1FCA" w14:paraId="17400AC8" w14:textId="77777777" w:rsidTr="002D1FCA">
        <w:tc>
          <w:tcPr>
            <w:tcW w:w="9628" w:type="dxa"/>
            <w:shd w:val="clear" w:color="auto" w:fill="3795AF"/>
          </w:tcPr>
          <w:p w14:paraId="1386037A" w14:textId="77777777" w:rsidR="002D1FCA" w:rsidRDefault="002D1FCA" w:rsidP="002D1FCA">
            <w:pPr>
              <w:jc w:val="center"/>
            </w:pPr>
            <w:r w:rsidRPr="002D1FCA">
              <w:rPr>
                <w:rFonts w:ascii="Arial" w:eastAsia="Arial" w:hAnsi="Arial"/>
                <w:sz w:val="44"/>
              </w:rPr>
              <w:t>OPERATORE SOCIO SANITARIO</w:t>
            </w:r>
          </w:p>
        </w:tc>
      </w:tr>
    </w:tbl>
    <w:p w14:paraId="0EEA5B9F" w14:textId="620E39D9" w:rsidR="002D1FCA" w:rsidRPr="00857245" w:rsidRDefault="00857245" w:rsidP="002D1FCA">
      <w:pPr>
        <w:jc w:val="center"/>
        <w:rPr>
          <w:b/>
          <w:bCs/>
        </w:rPr>
      </w:pPr>
      <w:r w:rsidRPr="00857245">
        <w:rPr>
          <w:b/>
          <w:bCs/>
        </w:rPr>
        <w:t>CODICE SIFORM N. 1089229 autorizzazione Regione Marche DDS 248 del 30/03/2023</w:t>
      </w:r>
    </w:p>
    <w:p w14:paraId="4FC9A8BE" w14:textId="77777777" w:rsidR="002D1FCA" w:rsidRDefault="002D1FCA" w:rsidP="002D1F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D1FCA" w:rsidRPr="002D1FCA" w14:paraId="416534E0" w14:textId="77777777" w:rsidTr="002D1FCA">
        <w:tc>
          <w:tcPr>
            <w:tcW w:w="2689" w:type="dxa"/>
            <w:shd w:val="clear" w:color="auto" w:fill="3795AF"/>
          </w:tcPr>
          <w:p w14:paraId="065B73E4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SOGGETTO PROPONENTE</w:t>
            </w:r>
          </w:p>
        </w:tc>
        <w:tc>
          <w:tcPr>
            <w:tcW w:w="6939" w:type="dxa"/>
            <w:shd w:val="clear" w:color="auto" w:fill="95B3D7" w:themeFill="accent1" w:themeFillTint="99"/>
          </w:tcPr>
          <w:p w14:paraId="7D79B6C2" w14:textId="77777777" w:rsidR="002D1FCA" w:rsidRPr="002D1FCA" w:rsidRDefault="002D1FCA" w:rsidP="002D1FCA">
            <w:pPr>
              <w:jc w:val="center"/>
              <w:rPr>
                <w:rFonts w:ascii="Arial" w:hAnsi="Arial"/>
              </w:rPr>
            </w:pPr>
            <w:r w:rsidRPr="002D1FCA">
              <w:rPr>
                <w:rFonts w:ascii="Arial" w:eastAsia="Arial" w:hAnsi="Arial"/>
                <w:b/>
                <w:sz w:val="28"/>
              </w:rPr>
              <w:t>ACCADEMIA SRL</w:t>
            </w:r>
          </w:p>
        </w:tc>
      </w:tr>
      <w:tr w:rsidR="002D1FCA" w:rsidRPr="002D1FCA" w14:paraId="1991143F" w14:textId="77777777" w:rsidTr="002D1FCA">
        <w:tc>
          <w:tcPr>
            <w:tcW w:w="2689" w:type="dxa"/>
            <w:shd w:val="clear" w:color="auto" w:fill="3795AF"/>
          </w:tcPr>
          <w:p w14:paraId="62AA4DB7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SEDE DEL PERCORSO FORMATIVO</w:t>
            </w:r>
          </w:p>
        </w:tc>
        <w:tc>
          <w:tcPr>
            <w:tcW w:w="6939" w:type="dxa"/>
          </w:tcPr>
          <w:p w14:paraId="3A74453D" w14:textId="4EEAA3B3" w:rsidR="002D1FCA" w:rsidRPr="002D1FCA" w:rsidRDefault="00FE46F2" w:rsidP="002D1FCA">
            <w:pPr>
              <w:rPr>
                <w:rFonts w:ascii="Arial" w:hAnsi="Arial"/>
              </w:rPr>
            </w:pPr>
            <w:r>
              <w:rPr>
                <w:rFonts w:ascii="Arial" w:eastAsia="Arial" w:hAnsi="Arial"/>
                <w:b/>
                <w:sz w:val="16"/>
              </w:rPr>
              <w:t>FABRIANO</w:t>
            </w:r>
            <w:bookmarkStart w:id="0" w:name="_GoBack"/>
            <w:bookmarkEnd w:id="0"/>
            <w:r>
              <w:rPr>
                <w:rFonts w:ascii="Arial" w:eastAsia="Arial" w:hAnsi="Arial"/>
                <w:b/>
                <w:sz w:val="16"/>
              </w:rPr>
              <w:t xml:space="preserve"> (AN</w:t>
            </w:r>
            <w:r w:rsidR="00857245">
              <w:rPr>
                <w:rFonts w:ascii="Arial" w:eastAsia="Arial" w:hAnsi="Arial"/>
                <w:b/>
                <w:sz w:val="16"/>
              </w:rPr>
              <w:t>)</w:t>
            </w:r>
          </w:p>
        </w:tc>
      </w:tr>
      <w:tr w:rsidR="002D1FCA" w:rsidRPr="002D1FCA" w14:paraId="1FEE5C53" w14:textId="77777777" w:rsidTr="002D1FCA">
        <w:tc>
          <w:tcPr>
            <w:tcW w:w="2689" w:type="dxa"/>
            <w:shd w:val="clear" w:color="auto" w:fill="3795AF"/>
          </w:tcPr>
          <w:p w14:paraId="6DC27B9E" w14:textId="77777777" w:rsidR="002D1FCA" w:rsidRPr="002D1FCA" w:rsidRDefault="002D1FCA" w:rsidP="002D1FCA">
            <w:pPr>
              <w:spacing w:line="168" w:lineRule="exact"/>
              <w:rPr>
                <w:rFonts w:ascii="Arial" w:eastAsia="Arial" w:hAnsi="Arial"/>
                <w:b/>
                <w:i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REQUISITI DI ACCESSO DEI</w:t>
            </w:r>
          </w:p>
          <w:p w14:paraId="590D4838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DESTINATARI</w:t>
            </w:r>
          </w:p>
        </w:tc>
        <w:tc>
          <w:tcPr>
            <w:tcW w:w="6939" w:type="dxa"/>
          </w:tcPr>
          <w:p w14:paraId="6D9874DE" w14:textId="77777777" w:rsidR="002D1FCA" w:rsidRPr="002D1FCA" w:rsidRDefault="002D1FCA" w:rsidP="002D1FCA">
            <w:pPr>
              <w:rPr>
                <w:rFonts w:ascii="Arial" w:hAnsi="Arial"/>
                <w:sz w:val="16"/>
                <w:szCs w:val="16"/>
              </w:rPr>
            </w:pPr>
            <w:r w:rsidRPr="002D1FCA">
              <w:rPr>
                <w:rFonts w:ascii="Arial" w:hAnsi="Arial"/>
                <w:sz w:val="16"/>
                <w:szCs w:val="16"/>
              </w:rPr>
              <w:t>Assolvimento obbligo scolastico-maggiore età-occupati-disoccupati</w:t>
            </w:r>
          </w:p>
          <w:p w14:paraId="0CC85167" w14:textId="77777777" w:rsidR="002D1FCA" w:rsidRPr="002D1FCA" w:rsidRDefault="002D1FCA" w:rsidP="002D1FCA">
            <w:pPr>
              <w:rPr>
                <w:rFonts w:ascii="Arial" w:hAnsi="Arial"/>
                <w:sz w:val="16"/>
                <w:szCs w:val="16"/>
              </w:rPr>
            </w:pPr>
            <w:r w:rsidRPr="002D1FCA">
              <w:rPr>
                <w:rFonts w:ascii="Arial" w:hAnsi="Arial"/>
                <w:sz w:val="16"/>
                <w:szCs w:val="16"/>
              </w:rPr>
              <w:t>Superamento della prova di ammissione</w:t>
            </w:r>
          </w:p>
          <w:p w14:paraId="7BE78D7E" w14:textId="77777777" w:rsidR="003C763C" w:rsidRDefault="002D1FCA" w:rsidP="002D1FCA">
            <w:pPr>
              <w:rPr>
                <w:rFonts w:ascii="Arial" w:hAnsi="Arial"/>
                <w:sz w:val="16"/>
                <w:szCs w:val="16"/>
              </w:rPr>
            </w:pPr>
            <w:r w:rsidRPr="002D1FCA">
              <w:rPr>
                <w:rFonts w:ascii="Arial" w:hAnsi="Arial"/>
                <w:sz w:val="16"/>
                <w:szCs w:val="16"/>
              </w:rPr>
              <w:t>Idoneità fisica alla professione</w:t>
            </w:r>
          </w:p>
          <w:p w14:paraId="7D2C1A00" w14:textId="77777777" w:rsidR="002D1FCA" w:rsidRPr="002D1FCA" w:rsidRDefault="003C763C" w:rsidP="003C763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Per gli extracomunitari: dichiarazione di valore e conoscenza della lingua italiana</w:t>
            </w:r>
            <w:r w:rsidR="002D1FCA" w:rsidRPr="002D1FCA">
              <w:rPr>
                <w:rFonts w:ascii="Arial" w:hAnsi="Arial"/>
              </w:rPr>
              <w:tab/>
            </w:r>
          </w:p>
        </w:tc>
      </w:tr>
      <w:tr w:rsidR="002D1FCA" w:rsidRPr="002D1FCA" w14:paraId="7B25054C" w14:textId="77777777" w:rsidTr="002D1FCA">
        <w:tc>
          <w:tcPr>
            <w:tcW w:w="2689" w:type="dxa"/>
            <w:shd w:val="clear" w:color="auto" w:fill="3795AF"/>
          </w:tcPr>
          <w:p w14:paraId="1658AC67" w14:textId="77777777" w:rsidR="002D1FCA" w:rsidRPr="002D1FCA" w:rsidRDefault="002D1FCA" w:rsidP="002D1FCA">
            <w:pPr>
              <w:spacing w:line="172" w:lineRule="exact"/>
              <w:rPr>
                <w:rFonts w:ascii="Arial" w:eastAsia="Arial" w:hAnsi="Arial"/>
                <w:b/>
                <w:i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SCADENZA DELLE DOMANDE DI PARTECIPAZIONE</w:t>
            </w:r>
          </w:p>
        </w:tc>
        <w:tc>
          <w:tcPr>
            <w:tcW w:w="6939" w:type="dxa"/>
          </w:tcPr>
          <w:p w14:paraId="11162402" w14:textId="162A5A31" w:rsidR="00857245" w:rsidRPr="00857245" w:rsidRDefault="00857245" w:rsidP="00857245">
            <w:pPr>
              <w:spacing w:line="0" w:lineRule="atLeast"/>
              <w:rPr>
                <w:rFonts w:ascii="Arial" w:eastAsia="Arial" w:hAnsi="Arial"/>
                <w:b/>
                <w:bCs/>
                <w:i/>
                <w:iCs/>
                <w:sz w:val="16"/>
              </w:rPr>
            </w:pPr>
            <w:r w:rsidRPr="00857245">
              <w:rPr>
                <w:rFonts w:ascii="Arial" w:eastAsia="Arial" w:hAnsi="Arial"/>
                <w:b/>
                <w:bCs/>
                <w:i/>
                <w:iCs/>
                <w:sz w:val="16"/>
              </w:rPr>
              <w:t xml:space="preserve">AVVIO CORSO </w:t>
            </w:r>
            <w:r w:rsidR="004D256A">
              <w:rPr>
                <w:rFonts w:ascii="Arial" w:eastAsia="Arial" w:hAnsi="Arial"/>
                <w:b/>
                <w:bCs/>
                <w:i/>
                <w:iCs/>
                <w:sz w:val="16"/>
              </w:rPr>
              <w:t>31</w:t>
            </w:r>
            <w:r w:rsidR="00764FFA">
              <w:rPr>
                <w:rFonts w:ascii="Arial" w:eastAsia="Arial" w:hAnsi="Arial"/>
                <w:b/>
                <w:bCs/>
                <w:i/>
                <w:iCs/>
                <w:sz w:val="16"/>
              </w:rPr>
              <w:t>/</w:t>
            </w:r>
            <w:r w:rsidR="004D256A">
              <w:rPr>
                <w:rFonts w:ascii="Arial" w:eastAsia="Arial" w:hAnsi="Arial"/>
                <w:b/>
                <w:bCs/>
                <w:i/>
                <w:iCs/>
                <w:sz w:val="16"/>
              </w:rPr>
              <w:t>10</w:t>
            </w:r>
            <w:r w:rsidR="00764FFA">
              <w:rPr>
                <w:rFonts w:ascii="Arial" w:eastAsia="Arial" w:hAnsi="Arial"/>
                <w:b/>
                <w:bCs/>
                <w:i/>
                <w:iCs/>
                <w:sz w:val="16"/>
              </w:rPr>
              <w:t>/2023</w:t>
            </w:r>
          </w:p>
          <w:p w14:paraId="62DAB37F" w14:textId="1B46AAE4" w:rsidR="002D1FCA" w:rsidRPr="002D1FCA" w:rsidRDefault="00857245" w:rsidP="004D256A">
            <w:pPr>
              <w:rPr>
                <w:rFonts w:ascii="Arial" w:hAnsi="Arial"/>
                <w:b/>
                <w:i/>
              </w:rPr>
            </w:pPr>
            <w:r w:rsidRPr="00857245">
              <w:rPr>
                <w:rFonts w:ascii="Arial" w:eastAsia="Arial" w:hAnsi="Arial"/>
                <w:b/>
                <w:bCs/>
                <w:i/>
                <w:iCs/>
                <w:sz w:val="16"/>
              </w:rPr>
              <w:t xml:space="preserve">SCADENZA ISCRIZIONI ENTRO IL </w:t>
            </w:r>
            <w:r w:rsidR="004D256A">
              <w:rPr>
                <w:rFonts w:ascii="Arial" w:eastAsia="Arial" w:hAnsi="Arial"/>
                <w:b/>
                <w:bCs/>
                <w:i/>
                <w:iCs/>
                <w:sz w:val="16"/>
              </w:rPr>
              <w:t>31</w:t>
            </w:r>
            <w:r w:rsidR="001D3956">
              <w:rPr>
                <w:rFonts w:ascii="Arial" w:eastAsia="Arial" w:hAnsi="Arial"/>
                <w:b/>
                <w:bCs/>
                <w:i/>
                <w:iCs/>
                <w:sz w:val="16"/>
              </w:rPr>
              <w:t>/</w:t>
            </w:r>
            <w:r w:rsidR="004D256A">
              <w:rPr>
                <w:rFonts w:ascii="Arial" w:eastAsia="Arial" w:hAnsi="Arial"/>
                <w:b/>
                <w:bCs/>
                <w:i/>
                <w:iCs/>
                <w:sz w:val="16"/>
              </w:rPr>
              <w:t>10</w:t>
            </w:r>
            <w:r w:rsidRPr="00857245">
              <w:rPr>
                <w:rFonts w:ascii="Arial" w:eastAsia="Arial" w:hAnsi="Arial"/>
                <w:b/>
                <w:bCs/>
                <w:i/>
                <w:iCs/>
                <w:sz w:val="16"/>
              </w:rPr>
              <w:t>/2023</w:t>
            </w:r>
          </w:p>
        </w:tc>
      </w:tr>
      <w:tr w:rsidR="002D1FCA" w:rsidRPr="002D1FCA" w14:paraId="30A58521" w14:textId="77777777" w:rsidTr="002D1FCA">
        <w:tc>
          <w:tcPr>
            <w:tcW w:w="2689" w:type="dxa"/>
            <w:shd w:val="clear" w:color="auto" w:fill="3795AF"/>
          </w:tcPr>
          <w:p w14:paraId="56491F9B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MODALITA’ DI ISCRIZIONE</w:t>
            </w:r>
          </w:p>
        </w:tc>
        <w:tc>
          <w:tcPr>
            <w:tcW w:w="6939" w:type="dxa"/>
            <w:vAlign w:val="bottom"/>
          </w:tcPr>
          <w:p w14:paraId="4E4E65D5" w14:textId="77777777" w:rsidR="00B14178" w:rsidRDefault="002D1FCA" w:rsidP="006136B9">
            <w:pPr>
              <w:spacing w:line="171" w:lineRule="exact"/>
              <w:rPr>
                <w:rFonts w:ascii="Arial" w:eastAsia="Arial" w:hAnsi="Arial"/>
                <w:sz w:val="16"/>
              </w:rPr>
            </w:pPr>
            <w:r w:rsidRPr="00B14178">
              <w:rPr>
                <w:rFonts w:ascii="Arial" w:eastAsia="Arial" w:hAnsi="Arial"/>
                <w:b/>
                <w:sz w:val="16"/>
              </w:rPr>
              <w:t>Modulistica</w:t>
            </w:r>
            <w:r w:rsidRPr="009B6072">
              <w:rPr>
                <w:rFonts w:ascii="Arial" w:eastAsia="Arial" w:hAnsi="Arial"/>
                <w:sz w:val="16"/>
              </w:rPr>
              <w:t xml:space="preserve"> </w:t>
            </w:r>
            <w:hyperlink r:id="rId7" w:history="1">
              <w:r w:rsidR="00B14178" w:rsidRPr="00325943">
                <w:rPr>
                  <w:rStyle w:val="Collegamentoipertestuale"/>
                  <w:rFonts w:ascii="Arial" w:eastAsia="Arial" w:hAnsi="Arial"/>
                  <w:sz w:val="16"/>
                </w:rPr>
                <w:t>https://www.accademia-srl.com/wp-content/uploads/2022/09/NUOVO-PLACEMENT-ACCADEMIA.docx</w:t>
              </w:r>
            </w:hyperlink>
          </w:p>
        </w:tc>
      </w:tr>
      <w:tr w:rsidR="002D1FCA" w:rsidRPr="002D1FCA" w14:paraId="03CCAEDE" w14:textId="77777777" w:rsidTr="002D1FCA">
        <w:tc>
          <w:tcPr>
            <w:tcW w:w="2689" w:type="dxa"/>
            <w:shd w:val="clear" w:color="auto" w:fill="3795AF"/>
          </w:tcPr>
          <w:p w14:paraId="58F11A47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STRUTTURA PROGETTUALE</w:t>
            </w:r>
          </w:p>
        </w:tc>
        <w:tc>
          <w:tcPr>
            <w:tcW w:w="6939" w:type="dxa"/>
          </w:tcPr>
          <w:p w14:paraId="348A0716" w14:textId="77777777" w:rsidR="002D1FCA" w:rsidRPr="002D1FCA" w:rsidRDefault="002D1FCA" w:rsidP="002D1FCA">
            <w:pPr>
              <w:rPr>
                <w:rFonts w:ascii="Arial" w:eastAsia="Arial" w:hAnsi="Arial"/>
                <w:b/>
              </w:rPr>
            </w:pPr>
            <w:r w:rsidRPr="002D1FCA">
              <w:rPr>
                <w:rFonts w:ascii="Arial" w:eastAsia="Arial" w:hAnsi="Arial"/>
                <w:b/>
              </w:rPr>
              <w:t>1010 di 550 teoria (225 ore online – 225 ore in aula – 100 ore pratica in presenza) – 450 ore stage – 10 ore esami finali</w:t>
            </w:r>
          </w:p>
          <w:p w14:paraId="2E3EA30C" w14:textId="77777777" w:rsidR="002D1FCA" w:rsidRPr="002D1FCA" w:rsidRDefault="002D1FCA" w:rsidP="002D1FCA">
            <w:pPr>
              <w:rPr>
                <w:rFonts w:ascii="Arial" w:hAnsi="Arial"/>
                <w:u w:val="single"/>
              </w:rPr>
            </w:pPr>
            <w:r w:rsidRPr="002D1FCA">
              <w:rPr>
                <w:rFonts w:ascii="Arial" w:hAnsi="Arial"/>
                <w:u w:val="single"/>
              </w:rPr>
              <w:t>Piano formativo:</w:t>
            </w:r>
          </w:p>
          <w:p w14:paraId="3401C4D9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ORIENTAMENTO AL LAVORO E FORMAZIONE ore 15</w:t>
            </w:r>
          </w:p>
          <w:p w14:paraId="42E9893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INFORMATICA DI BASE ore 30</w:t>
            </w:r>
          </w:p>
          <w:p w14:paraId="14427274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PRINCIPI DI IGIENE E SICUREZZA SUL LAVORO ore 55</w:t>
            </w:r>
          </w:p>
          <w:p w14:paraId="542D93B2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ETICA PROFESSIONALE 40</w:t>
            </w:r>
          </w:p>
          <w:p w14:paraId="7387FF6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ORGANIZZAZIONE AZIENDALE E DEI SERVIZI ORE 60</w:t>
            </w:r>
          </w:p>
          <w:p w14:paraId="435E40A0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METODOLOGIA DELLA RILEVAZIONE DEI BISOGNI E DELLA</w:t>
            </w:r>
          </w:p>
          <w:p w14:paraId="11E2201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PIANIFICAZIONE ore 50</w:t>
            </w:r>
          </w:p>
          <w:p w14:paraId="2AF66774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METODOLOGIA DI EROGAZIONE DELL’ASSISTENZA ore 20</w:t>
            </w:r>
          </w:p>
          <w:p w14:paraId="49EB971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LA RELAZIONE PROFESSIONALE CON L’UTENTE, LA FAMIGLIA,</w:t>
            </w:r>
          </w:p>
          <w:p w14:paraId="6E105845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L’EQUIPE Ore 30</w:t>
            </w:r>
            <w:r w:rsidRPr="002D1FCA">
              <w:rPr>
                <w:rFonts w:ascii="Arial" w:hAnsi="Arial"/>
              </w:rPr>
              <w:tab/>
            </w:r>
          </w:p>
          <w:p w14:paraId="04174622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TECNICHE OPERATIVE DI IGIENE E SICUREZZA NEGLI AMBIENTI DI</w:t>
            </w:r>
          </w:p>
          <w:p w14:paraId="0BEA2B9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VITA E DI CURA ore 40</w:t>
            </w:r>
            <w:r w:rsidRPr="002D1FCA">
              <w:rPr>
                <w:rFonts w:ascii="Arial" w:hAnsi="Arial"/>
              </w:rPr>
              <w:tab/>
            </w:r>
          </w:p>
          <w:p w14:paraId="31972443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APPROCCIO MULTIDISCIPLINARE PER LA GESTIONE DELLE ATTIVITA’</w:t>
            </w:r>
          </w:p>
          <w:p w14:paraId="0E56E11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DI VITA ore 95</w:t>
            </w:r>
            <w:r w:rsidRPr="002D1FCA">
              <w:rPr>
                <w:rFonts w:ascii="Arial" w:hAnsi="Arial"/>
              </w:rPr>
              <w:tab/>
            </w:r>
          </w:p>
          <w:p w14:paraId="36067637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APPROCCIO MULTIDISCIPLINARE PER LA GESTIONE</w:t>
            </w:r>
          </w:p>
          <w:p w14:paraId="30F1F8A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PROBLEMATICHE ore 35</w:t>
            </w:r>
          </w:p>
          <w:p w14:paraId="4DDD860C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REALIZZAZIONE ATTIVITA’ DI ANIMAZIONE ore 30</w:t>
            </w:r>
          </w:p>
          <w:p w14:paraId="466C509A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TECNICHE ED INTERVENTI ASSISTENZIALI ore 50</w:t>
            </w:r>
          </w:p>
          <w:p w14:paraId="445D006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STAGE ore 450</w:t>
            </w:r>
          </w:p>
          <w:p w14:paraId="3EE5752A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ESAMI ore 10</w:t>
            </w:r>
            <w:r w:rsidRPr="002D1FCA">
              <w:rPr>
                <w:rFonts w:ascii="Arial" w:hAnsi="Arial"/>
              </w:rPr>
              <w:tab/>
            </w:r>
          </w:p>
        </w:tc>
      </w:tr>
      <w:tr w:rsidR="002D1FCA" w:rsidRPr="002D1FCA" w14:paraId="405E6648" w14:textId="77777777" w:rsidTr="002D1FCA">
        <w:tc>
          <w:tcPr>
            <w:tcW w:w="2689" w:type="dxa"/>
            <w:shd w:val="clear" w:color="auto" w:fill="3795AF"/>
          </w:tcPr>
          <w:p w14:paraId="5E5D2F9F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MODALITA’ DI PARTECIPAZIONE</w:t>
            </w:r>
          </w:p>
        </w:tc>
        <w:tc>
          <w:tcPr>
            <w:tcW w:w="6939" w:type="dxa"/>
          </w:tcPr>
          <w:p w14:paraId="37F8D0B6" w14:textId="77777777" w:rsidR="002D1FCA" w:rsidRPr="00B14178" w:rsidRDefault="002D1FCA" w:rsidP="006136B9">
            <w:pPr>
              <w:rPr>
                <w:rFonts w:ascii="Arial" w:eastAsia="Arial" w:hAnsi="Arial"/>
                <w:b/>
                <w:sz w:val="18"/>
              </w:rPr>
            </w:pPr>
            <w:r w:rsidRPr="00B14178">
              <w:rPr>
                <w:rFonts w:ascii="Arial" w:eastAsia="Arial" w:hAnsi="Arial"/>
                <w:b/>
                <w:sz w:val="18"/>
              </w:rPr>
              <w:t xml:space="preserve">Il costo del corso è di </w:t>
            </w:r>
            <w:r w:rsidRPr="00B14178">
              <w:rPr>
                <w:rFonts w:ascii="Arial" w:eastAsia="Arial" w:hAnsi="Arial"/>
                <w:b/>
                <w:sz w:val="28"/>
              </w:rPr>
              <w:t>€</w:t>
            </w:r>
            <w:r w:rsidRPr="00B14178">
              <w:rPr>
                <w:rFonts w:ascii="Arial" w:eastAsia="Arial" w:hAnsi="Arial"/>
                <w:b/>
                <w:sz w:val="16"/>
              </w:rPr>
              <w:t xml:space="preserve"> </w:t>
            </w:r>
            <w:r w:rsidRPr="00B14178">
              <w:rPr>
                <w:rFonts w:ascii="Arial" w:eastAsia="Arial" w:hAnsi="Arial"/>
                <w:b/>
                <w:sz w:val="28"/>
              </w:rPr>
              <w:t>1900,00</w:t>
            </w:r>
            <w:r w:rsidRPr="00B14178">
              <w:rPr>
                <w:rFonts w:ascii="Arial" w:eastAsia="Arial" w:hAnsi="Arial"/>
                <w:b/>
                <w:sz w:val="16"/>
              </w:rPr>
              <w:t xml:space="preserve"> </w:t>
            </w:r>
            <w:r w:rsidRPr="00B14178">
              <w:rPr>
                <w:rFonts w:ascii="Arial" w:eastAsia="Arial" w:hAnsi="Arial"/>
                <w:b/>
                <w:sz w:val="18"/>
              </w:rPr>
              <w:t>comprensivo di divisa stage,</w:t>
            </w:r>
            <w:r w:rsidR="006136B9" w:rsidRPr="00B14178">
              <w:rPr>
                <w:rFonts w:ascii="Arial" w:eastAsia="Arial" w:hAnsi="Arial"/>
                <w:b/>
                <w:sz w:val="18"/>
              </w:rPr>
              <w:t xml:space="preserve"> assicurazione,</w:t>
            </w:r>
            <w:r w:rsidRPr="00B14178">
              <w:rPr>
                <w:rFonts w:ascii="Arial" w:eastAsia="Arial" w:hAnsi="Arial"/>
                <w:b/>
                <w:sz w:val="18"/>
              </w:rPr>
              <w:t xml:space="preserve"> libro </w:t>
            </w:r>
            <w:r w:rsidR="006A3FB7" w:rsidRPr="00B14178">
              <w:rPr>
                <w:rFonts w:ascii="Arial" w:eastAsia="Arial" w:hAnsi="Arial"/>
                <w:b/>
                <w:sz w:val="18"/>
              </w:rPr>
              <w:t>di testo</w:t>
            </w:r>
            <w:r w:rsidR="00B14178" w:rsidRPr="00B14178">
              <w:rPr>
                <w:rFonts w:ascii="Arial" w:eastAsia="Arial" w:hAnsi="Arial"/>
                <w:b/>
                <w:sz w:val="18"/>
              </w:rPr>
              <w:t>.</w:t>
            </w:r>
          </w:p>
          <w:p w14:paraId="5F6BA9CF" w14:textId="77777777" w:rsidR="006136B9" w:rsidRPr="00B14178" w:rsidRDefault="006136B9" w:rsidP="006136B9">
            <w:pPr>
              <w:rPr>
                <w:rFonts w:ascii="Arial" w:hAnsi="Arial"/>
                <w:b/>
              </w:rPr>
            </w:pPr>
            <w:r w:rsidRPr="00B14178">
              <w:rPr>
                <w:rFonts w:ascii="Arial" w:eastAsia="Arial" w:hAnsi="Arial"/>
                <w:b/>
                <w:sz w:val="18"/>
              </w:rPr>
              <w:t>Benefit:</w:t>
            </w:r>
            <w:r w:rsidR="00B14178" w:rsidRPr="00B14178">
              <w:rPr>
                <w:rFonts w:ascii="Arial" w:eastAsia="Arial" w:hAnsi="Arial"/>
                <w:b/>
                <w:sz w:val="18"/>
              </w:rPr>
              <w:t xml:space="preserve"> Un corso a scelta tra:</w:t>
            </w:r>
            <w:r w:rsidRPr="00B14178">
              <w:rPr>
                <w:rFonts w:ascii="Arial" w:eastAsia="Arial" w:hAnsi="Arial"/>
                <w:b/>
                <w:sz w:val="18"/>
              </w:rPr>
              <w:t xml:space="preserve"> corso primo soccorso, corso antincendio risc</w:t>
            </w:r>
            <w:r w:rsidR="00B14178" w:rsidRPr="00B14178">
              <w:rPr>
                <w:rFonts w:ascii="Arial" w:eastAsia="Arial" w:hAnsi="Arial"/>
                <w:b/>
                <w:sz w:val="18"/>
              </w:rPr>
              <w:t>hio alto, corso EIPASS 7 moduli.</w:t>
            </w:r>
          </w:p>
        </w:tc>
      </w:tr>
      <w:tr w:rsidR="002D1FCA" w:rsidRPr="002D1FCA" w14:paraId="2CA58C76" w14:textId="77777777" w:rsidTr="002D1FCA">
        <w:tc>
          <w:tcPr>
            <w:tcW w:w="2689" w:type="dxa"/>
            <w:shd w:val="clear" w:color="auto" w:fill="3795AF"/>
          </w:tcPr>
          <w:p w14:paraId="0086AA35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PAGAMENTO</w:t>
            </w:r>
          </w:p>
        </w:tc>
        <w:tc>
          <w:tcPr>
            <w:tcW w:w="6939" w:type="dxa"/>
          </w:tcPr>
          <w:p w14:paraId="493C62C2" w14:textId="77777777" w:rsidR="002D1FCA" w:rsidRPr="002D1FCA" w:rsidRDefault="002D1FCA" w:rsidP="006136B9">
            <w:pPr>
              <w:rPr>
                <w:rFonts w:ascii="Arial" w:hAnsi="Arial"/>
              </w:rPr>
            </w:pPr>
            <w:r w:rsidRPr="006C4D6C">
              <w:rPr>
                <w:rFonts w:ascii="Arial" w:eastAsia="Times New Roman" w:hAnsi="Arial"/>
                <w:sz w:val="16"/>
                <w:szCs w:val="16"/>
              </w:rPr>
              <w:t xml:space="preserve">Euro 200.00 al momento dell’iscrizione, la restante somma suddivisa in rate mensili di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  </w:t>
            </w:r>
            <w:r w:rsidRPr="006C4D6C">
              <w:rPr>
                <w:rFonts w:ascii="Arial" w:eastAsia="Times New Roman" w:hAnsi="Arial"/>
                <w:sz w:val="16"/>
                <w:szCs w:val="16"/>
              </w:rPr>
              <w:t>euro 200.00 sino al saldo della somma complessiva di euro 1900.</w:t>
            </w:r>
            <w:r w:rsidR="006136B9">
              <w:rPr>
                <w:rFonts w:ascii="Arial" w:eastAsia="Times New Roman" w:hAnsi="Arial"/>
                <w:sz w:val="16"/>
                <w:szCs w:val="16"/>
              </w:rPr>
              <w:t>00.</w:t>
            </w:r>
          </w:p>
        </w:tc>
      </w:tr>
      <w:tr w:rsidR="002D1FCA" w:rsidRPr="002D1FCA" w14:paraId="4F42791B" w14:textId="77777777" w:rsidTr="002D1FCA">
        <w:tc>
          <w:tcPr>
            <w:tcW w:w="2689" w:type="dxa"/>
            <w:shd w:val="clear" w:color="auto" w:fill="3795AF"/>
          </w:tcPr>
          <w:p w14:paraId="660A63F4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FIGURA PROFESSIONALE</w:t>
            </w:r>
          </w:p>
        </w:tc>
        <w:tc>
          <w:tcPr>
            <w:tcW w:w="6939" w:type="dxa"/>
          </w:tcPr>
          <w:p w14:paraId="37A986B8" w14:textId="77777777" w:rsidR="002D1FCA" w:rsidRDefault="002D1FCA" w:rsidP="002D1FCA">
            <w:pPr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OPERATORE SOCIO SANITARIO RICONOSCIUTO A LIVELLO EUROPEO</w:t>
            </w:r>
            <w:r w:rsidR="006136B9">
              <w:rPr>
                <w:rFonts w:ascii="Arial" w:eastAsia="Arial" w:hAnsi="Arial"/>
                <w:sz w:val="16"/>
              </w:rPr>
              <w:t xml:space="preserve"> valido si sensi della legge 845/78 art. 14.</w:t>
            </w:r>
          </w:p>
          <w:p w14:paraId="7DA21D14" w14:textId="77777777" w:rsidR="002D1FCA" w:rsidRPr="002D1FCA" w:rsidRDefault="006136B9" w:rsidP="006136B9">
            <w:pPr>
              <w:rPr>
                <w:rFonts w:ascii="Arial" w:hAnsi="Arial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Qualifica valida per l’acquisizione di punteggio per il personale ATA.</w:t>
            </w:r>
          </w:p>
        </w:tc>
      </w:tr>
      <w:tr w:rsidR="002D1FCA" w:rsidRPr="002D1FCA" w14:paraId="5D5A2A6D" w14:textId="77777777" w:rsidTr="002D1FCA">
        <w:tc>
          <w:tcPr>
            <w:tcW w:w="2689" w:type="dxa"/>
            <w:shd w:val="clear" w:color="auto" w:fill="3795AF"/>
          </w:tcPr>
          <w:p w14:paraId="442CEFED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MODALITA’ DI SELEZIONE PER L’AMMISSIONE</w:t>
            </w:r>
          </w:p>
        </w:tc>
        <w:tc>
          <w:tcPr>
            <w:tcW w:w="6939" w:type="dxa"/>
          </w:tcPr>
          <w:p w14:paraId="0AFD3F40" w14:textId="77777777" w:rsidR="002D1FCA" w:rsidRDefault="006136B9" w:rsidP="002D1FCA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</w:t>
            </w:r>
            <w:r w:rsidR="002D1FCA">
              <w:rPr>
                <w:rFonts w:ascii="Arial" w:eastAsia="Arial" w:hAnsi="Arial"/>
                <w:sz w:val="16"/>
              </w:rPr>
              <w:t>est psico-attitudinali e di cultura generale a risposta multipla seguiti da un colloquio al quale accedono solo coloro che hanno superato i test.</w:t>
            </w:r>
          </w:p>
          <w:p w14:paraId="70C909C6" w14:textId="77777777" w:rsidR="002D1FCA" w:rsidRDefault="002D1FCA" w:rsidP="002D1FCA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Gli allievi di nazionalità straniera dovranno dimostrare tramite appositi test, la conoscenza della lingua italiana, oltre che a dover presentare una Dichiarazione di Valore per l’attestazione del titolo di studio conseguito all’estero.</w:t>
            </w:r>
          </w:p>
          <w:p w14:paraId="30704029" w14:textId="7C8260CB" w:rsidR="00857245" w:rsidRDefault="00857245" w:rsidP="002D1FCA">
            <w:pPr>
              <w:spacing w:line="0" w:lineRule="atLeast"/>
              <w:rPr>
                <w:rFonts w:ascii="Arial" w:eastAsia="Arial" w:hAnsi="Arial"/>
                <w:sz w:val="16"/>
              </w:rPr>
            </w:pPr>
          </w:p>
        </w:tc>
      </w:tr>
      <w:tr w:rsidR="002D1FCA" w:rsidRPr="002D1FCA" w14:paraId="636798DE" w14:textId="77777777" w:rsidTr="002D1FCA">
        <w:tc>
          <w:tcPr>
            <w:tcW w:w="2689" w:type="dxa"/>
            <w:shd w:val="clear" w:color="auto" w:fill="3795AF"/>
          </w:tcPr>
          <w:p w14:paraId="671A8704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INDIRIZZO DOVE INVIARE LA DOMANDA</w:t>
            </w:r>
          </w:p>
        </w:tc>
        <w:tc>
          <w:tcPr>
            <w:tcW w:w="6939" w:type="dxa"/>
          </w:tcPr>
          <w:p w14:paraId="7FBA821C" w14:textId="77777777" w:rsidR="002D1FCA" w:rsidRDefault="002D1FCA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ACCADEMIA SRL – Via </w:t>
            </w:r>
            <w:proofErr w:type="spellStart"/>
            <w:r>
              <w:rPr>
                <w:rFonts w:ascii="Arial" w:eastAsia="Arial" w:hAnsi="Arial"/>
                <w:sz w:val="16"/>
              </w:rPr>
              <w:t>Piermanni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3/B Montecassiano (MC)</w:t>
            </w:r>
          </w:p>
          <w:p w14:paraId="311E6E53" w14:textId="77777777" w:rsidR="002D1FCA" w:rsidRDefault="002D1FCA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Recapiti utili: 0733/290379 – 0733/290433 – 347/1723952</w:t>
            </w:r>
          </w:p>
          <w:p w14:paraId="777B2D42" w14:textId="77777777" w:rsidR="002D1FCA" w:rsidRDefault="00FE46F2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hyperlink r:id="rId8" w:history="1">
              <w:r w:rsidR="002D1FCA" w:rsidRPr="00B26433">
                <w:rPr>
                  <w:rStyle w:val="Collegamentoipertestuale"/>
                  <w:rFonts w:ascii="Arial" w:eastAsia="Arial" w:hAnsi="Arial"/>
                  <w:sz w:val="16"/>
                </w:rPr>
                <w:t>https://www.accademia-srl.com/</w:t>
              </w:r>
            </w:hyperlink>
            <w:r w:rsidR="002D1FCA">
              <w:rPr>
                <w:rFonts w:ascii="Arial" w:eastAsia="Arial" w:hAnsi="Arial"/>
                <w:sz w:val="16"/>
              </w:rPr>
              <w:t xml:space="preserve"> </w:t>
            </w:r>
          </w:p>
          <w:p w14:paraId="4B842547" w14:textId="77777777" w:rsidR="002D1FCA" w:rsidRDefault="00FE46F2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hyperlink r:id="rId9" w:history="1">
              <w:r w:rsidR="002D1FCA" w:rsidRPr="00B26433">
                <w:rPr>
                  <w:rStyle w:val="Collegamentoipertestuale"/>
                  <w:rFonts w:ascii="Arial" w:eastAsia="Arial" w:hAnsi="Arial"/>
                  <w:sz w:val="16"/>
                </w:rPr>
                <w:t>https://www.facebook.com/accademialavoro</w:t>
              </w:r>
            </w:hyperlink>
            <w:r w:rsidR="002D1FCA">
              <w:rPr>
                <w:rFonts w:ascii="Arial" w:eastAsia="Arial" w:hAnsi="Arial"/>
                <w:sz w:val="16"/>
              </w:rPr>
              <w:t xml:space="preserve"> </w:t>
            </w:r>
          </w:p>
          <w:p w14:paraId="2796E8A4" w14:textId="77777777" w:rsidR="002D1FCA" w:rsidRPr="002D1FCA" w:rsidRDefault="00FE46F2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hyperlink r:id="rId10" w:history="1">
              <w:r w:rsidR="002D1FCA" w:rsidRPr="00313AF9">
                <w:rPr>
                  <w:rStyle w:val="Collegamentoipertestuale"/>
                  <w:rFonts w:ascii="Arial" w:eastAsia="Arial" w:hAnsi="Arial"/>
                  <w:sz w:val="16"/>
                </w:rPr>
                <w:t>https://www.instagram.com/future.consulting/</w:t>
              </w:r>
            </w:hyperlink>
          </w:p>
        </w:tc>
      </w:tr>
    </w:tbl>
    <w:p w14:paraId="18606CD2" w14:textId="77777777" w:rsidR="002D1FCA" w:rsidRDefault="002D1FCA" w:rsidP="00A05071"/>
    <w:sectPr w:rsidR="002D1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6485"/>
      </v:shape>
    </w:pict>
  </w:numPicBullet>
  <w:abstractNum w:abstractNumId="0" w15:restartNumberingAfterBreak="0">
    <w:nsid w:val="07823DE9"/>
    <w:multiLevelType w:val="hybridMultilevel"/>
    <w:tmpl w:val="CD106F7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2ECC"/>
    <w:multiLevelType w:val="hybridMultilevel"/>
    <w:tmpl w:val="FC2E0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CA"/>
    <w:rsid w:val="00031717"/>
    <w:rsid w:val="00126E39"/>
    <w:rsid w:val="001D3956"/>
    <w:rsid w:val="002D1FCA"/>
    <w:rsid w:val="003C763C"/>
    <w:rsid w:val="00427DAC"/>
    <w:rsid w:val="004D256A"/>
    <w:rsid w:val="006136B9"/>
    <w:rsid w:val="006A3FB7"/>
    <w:rsid w:val="00764FFA"/>
    <w:rsid w:val="00857245"/>
    <w:rsid w:val="009B6072"/>
    <w:rsid w:val="00A05071"/>
    <w:rsid w:val="00B14178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AF67"/>
  <w15:chartTrackingRefBased/>
  <w15:docId w15:val="{D077A93C-5AFE-4D1E-AC7B-6B24F400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FC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1FCA"/>
    <w:pPr>
      <w:ind w:left="720"/>
      <w:contextualSpacing/>
    </w:pPr>
  </w:style>
  <w:style w:type="table" w:styleId="Grigliatabella">
    <w:name w:val="Table Grid"/>
    <w:basedOn w:val="Tabellanormale"/>
    <w:uiPriority w:val="39"/>
    <w:rsid w:val="002D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D1F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ademia-sr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cademia-srl.com/wp-content/uploads/2022/09/NUOVO-PLACEMENT-ACCADEMIA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instagram.com/future.consul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ccademialavor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Accademia-pc3</dc:creator>
  <cp:keywords/>
  <dc:description/>
  <cp:lastModifiedBy>Accademia-pc5</cp:lastModifiedBy>
  <cp:revision>10</cp:revision>
  <cp:lastPrinted>2023-08-03T07:05:00Z</cp:lastPrinted>
  <dcterms:created xsi:type="dcterms:W3CDTF">2023-06-20T09:38:00Z</dcterms:created>
  <dcterms:modified xsi:type="dcterms:W3CDTF">2023-09-19T15:30:00Z</dcterms:modified>
</cp:coreProperties>
</file>